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left"/>
        <w:rPr>
          <w:rFonts w:ascii="Times" w:cs="Times" w:hAnsi="Times" w:eastAsia="Times"/>
          <w:sz w:val="28"/>
          <w:szCs w:val="28"/>
          <w:rtl w:val="0"/>
        </w:rPr>
      </w:pPr>
      <w:r>
        <w:rPr>
          <w:rFonts w:ascii="Times" w:hAnsi="Times"/>
          <w:sz w:val="28"/>
          <w:szCs w:val="28"/>
          <w:rtl w:val="0"/>
          <w:lang w:val="en-US"/>
        </w:rPr>
        <w:t>SAFEGUARDING AND PROTECTING CHILDREN</w:t>
      </w:r>
    </w:p>
    <w:p>
      <w:pPr>
        <w:pStyle w:val="Default"/>
        <w:bidi w:val="0"/>
        <w:ind w:left="0" w:right="0" w:firstLine="0"/>
        <w:jc w:val="left"/>
        <w:rPr>
          <w:rFonts w:ascii="Times" w:cs="Times" w:hAnsi="Times" w:eastAsia="Times"/>
          <w:sz w:val="28"/>
          <w:szCs w:val="28"/>
          <w:rtl w:val="0"/>
        </w:rPr>
      </w:pPr>
      <w:r>
        <w:rPr>
          <w:rFonts w:ascii="Times" w:hAnsi="Times"/>
          <w:sz w:val="28"/>
          <w:szCs w:val="28"/>
          <w:rtl w:val="0"/>
          <w:lang w:val="en-US"/>
        </w:rPr>
        <w:t>Autumn Head 201</w:t>
      </w:r>
      <w:r>
        <w:rPr>
          <w:rFonts w:ascii="Times" w:hAnsi="Times"/>
          <w:sz w:val="28"/>
          <w:szCs w:val="28"/>
          <w:rtl w:val="0"/>
        </w:rPr>
        <w:t>8</w:t>
      </w:r>
      <w:r>
        <w:rPr>
          <w:rFonts w:ascii="Times" w:hAnsi="Times"/>
          <w:sz w:val="28"/>
          <w:szCs w:val="28"/>
          <w:rtl w:val="0"/>
          <w:lang w:val="en-US"/>
        </w:rPr>
        <w:t xml:space="preserve"> EMERGENCY CONTACT DETAILS</w:t>
      </w:r>
    </w:p>
    <w:p>
      <w:pPr>
        <w:pStyle w:val="Default"/>
        <w:bidi w:val="0"/>
        <w:ind w:left="0" w:right="0" w:firstLine="0"/>
        <w:jc w:val="left"/>
        <w:rPr>
          <w:rFonts w:ascii="Times" w:cs="Times" w:hAnsi="Times" w:eastAsia="Times"/>
          <w:sz w:val="28"/>
          <w:szCs w:val="28"/>
          <w:rtl w:val="0"/>
        </w:rPr>
      </w:pPr>
    </w:p>
    <w:p>
      <w:pPr>
        <w:pStyle w:val="Default"/>
        <w:bidi w:val="0"/>
        <w:ind w:left="0" w:right="0" w:firstLine="0"/>
        <w:jc w:val="left"/>
        <w:rPr>
          <w:rFonts w:ascii="Times" w:cs="Times" w:hAnsi="Times" w:eastAsia="Times"/>
          <w:sz w:val="28"/>
          <w:szCs w:val="28"/>
          <w:rtl w:val="0"/>
        </w:rPr>
      </w:pPr>
      <w:r>
        <w:rPr>
          <w:rFonts w:ascii="Times" w:hAnsi="Times"/>
          <w:sz w:val="28"/>
          <w:szCs w:val="28"/>
          <w:rtl w:val="0"/>
          <w:lang w:val="en-US"/>
        </w:rPr>
        <w:t>The Organising Committee of Cardiff City Head Races believes that the welfare and wellbeing of all children is paramount. All children, regardless of age, gender, ethnicity, religion or ability, have equal rights to safety and protection.</w:t>
      </w:r>
    </w:p>
    <w:p>
      <w:pPr>
        <w:pStyle w:val="Default"/>
        <w:bidi w:val="0"/>
        <w:ind w:left="0" w:right="0" w:firstLine="0"/>
        <w:jc w:val="left"/>
        <w:rPr>
          <w:rFonts w:ascii="Times" w:cs="Times" w:hAnsi="Times" w:eastAsia="Times"/>
          <w:sz w:val="28"/>
          <w:szCs w:val="28"/>
          <w:rtl w:val="0"/>
        </w:rPr>
      </w:pPr>
    </w:p>
    <w:p>
      <w:pPr>
        <w:pStyle w:val="Default"/>
        <w:bidi w:val="0"/>
        <w:ind w:left="0" w:right="0" w:firstLine="0"/>
        <w:jc w:val="left"/>
        <w:rPr>
          <w:rFonts w:ascii="Times" w:cs="Times" w:hAnsi="Times" w:eastAsia="Times"/>
          <w:sz w:val="28"/>
          <w:szCs w:val="28"/>
          <w:rtl w:val="0"/>
        </w:rPr>
      </w:pPr>
      <w:r>
        <w:rPr>
          <w:rFonts w:ascii="Times" w:hAnsi="Times"/>
          <w:sz w:val="28"/>
          <w:szCs w:val="28"/>
          <w:rtl w:val="0"/>
          <w:lang w:val="en-US"/>
        </w:rPr>
        <w:t>All suspicions, concerns and allegations of harm will be taken seriously and should be reported without delay to a Cardiff City Rowing Club welfare officer (Gwenllian Jones) whereupon they will responded swiftly and appropriately in accordance with British Rowing rules.</w:t>
      </w:r>
    </w:p>
    <w:p>
      <w:pPr>
        <w:pStyle w:val="Default"/>
        <w:bidi w:val="0"/>
        <w:ind w:left="0" w:right="0" w:firstLine="0"/>
        <w:jc w:val="left"/>
        <w:rPr>
          <w:rFonts w:ascii="Times" w:cs="Times" w:hAnsi="Times" w:eastAsia="Times"/>
          <w:sz w:val="28"/>
          <w:szCs w:val="28"/>
          <w:rtl w:val="0"/>
        </w:rPr>
      </w:pPr>
    </w:p>
    <w:p>
      <w:pPr>
        <w:pStyle w:val="Default"/>
        <w:bidi w:val="0"/>
        <w:ind w:left="0" w:right="0" w:firstLine="0"/>
        <w:jc w:val="left"/>
        <w:rPr>
          <w:rFonts w:ascii="Times" w:cs="Times" w:hAnsi="Times" w:eastAsia="Times"/>
          <w:sz w:val="28"/>
          <w:szCs w:val="28"/>
          <w:rtl w:val="0"/>
        </w:rPr>
      </w:pPr>
      <w:r>
        <w:rPr>
          <w:rFonts w:ascii="Times" w:hAnsi="Times"/>
          <w:sz w:val="28"/>
          <w:szCs w:val="28"/>
          <w:rtl w:val="0"/>
          <w:lang w:val="en-US"/>
        </w:rPr>
        <w:t>In order to be able to manage any matters arising in relation to child athletes, all clubs entering junior athletes (including coxes) will be required to provide the name and mobile telephone number of at least one club representative assuming responsibility for these children. These details will be requested at the point of registration for the event, and will not be used for any other purpose.</w:t>
      </w:r>
    </w:p>
    <w:p>
      <w:pPr>
        <w:pStyle w:val="Default"/>
        <w:bidi w:val="0"/>
        <w:ind w:left="0" w:right="0" w:firstLine="0"/>
        <w:jc w:val="left"/>
        <w:rPr>
          <w:rFonts w:ascii="Times" w:cs="Times" w:hAnsi="Times" w:eastAsia="Times"/>
          <w:sz w:val="28"/>
          <w:szCs w:val="28"/>
          <w:rtl w:val="0"/>
        </w:rPr>
      </w:pPr>
    </w:p>
    <w:p>
      <w:pPr>
        <w:pStyle w:val="Default"/>
        <w:bidi w:val="0"/>
        <w:ind w:left="0" w:right="0" w:firstLine="0"/>
        <w:jc w:val="left"/>
        <w:rPr>
          <w:rFonts w:ascii="Times" w:cs="Times" w:hAnsi="Times" w:eastAsia="Times"/>
          <w:sz w:val="28"/>
          <w:szCs w:val="28"/>
          <w:rtl w:val="0"/>
        </w:rPr>
      </w:pPr>
      <w:r>
        <w:rPr>
          <w:rFonts w:ascii="Times" w:hAnsi="Times"/>
          <w:sz w:val="28"/>
          <w:szCs w:val="28"/>
          <w:rtl w:val="0"/>
          <w:lang w:val="en-US"/>
        </w:rPr>
        <w:t>Any unacceptable behavior reported to the Welfare Officer may result in individual athletes, crews and/or clubs being removed from the event irrespective of any action taken by the relevant authorities.</w:t>
      </w:r>
    </w:p>
    <w:p>
      <w:pPr>
        <w:pStyle w:val="Default"/>
        <w:bidi w:val="0"/>
        <w:ind w:left="0" w:right="0" w:firstLine="0"/>
        <w:jc w:val="left"/>
        <w:rPr>
          <w:rFonts w:ascii="Times" w:cs="Times" w:hAnsi="Times" w:eastAsia="Times"/>
          <w:sz w:val="28"/>
          <w:szCs w:val="28"/>
          <w:rtl w:val="0"/>
        </w:rPr>
      </w:pPr>
    </w:p>
    <w:p>
      <w:pPr>
        <w:pStyle w:val="Default"/>
        <w:bidi w:val="0"/>
        <w:ind w:left="0" w:right="0" w:firstLine="0"/>
        <w:jc w:val="left"/>
        <w:rPr>
          <w:rFonts w:ascii="Times" w:cs="Times" w:hAnsi="Times" w:eastAsia="Times"/>
          <w:sz w:val="28"/>
          <w:szCs w:val="28"/>
          <w:rtl w:val="0"/>
        </w:rPr>
      </w:pPr>
      <w:r>
        <w:rPr>
          <w:rFonts w:ascii="Times" w:hAnsi="Times"/>
          <w:sz w:val="28"/>
          <w:szCs w:val="28"/>
          <w:rtl w:val="0"/>
          <w:lang w:val="en-US"/>
        </w:rPr>
        <w:t>The Regatta Welfare Officer is available anytime throughout the event from an hour before the start of racing until an hour after the end of racing.</w:t>
      </w:r>
    </w:p>
    <w:p>
      <w:pPr>
        <w:pStyle w:val="Default"/>
        <w:bidi w:val="0"/>
        <w:ind w:left="0" w:right="0" w:firstLine="0"/>
        <w:jc w:val="left"/>
        <w:rPr>
          <w:rFonts w:ascii="Times" w:cs="Times" w:hAnsi="Times" w:eastAsia="Times"/>
          <w:sz w:val="28"/>
          <w:szCs w:val="28"/>
          <w:rtl w:val="0"/>
        </w:rPr>
      </w:pPr>
    </w:p>
    <w:p>
      <w:pPr>
        <w:pStyle w:val="Default"/>
        <w:bidi w:val="0"/>
        <w:ind w:left="0" w:right="0" w:firstLine="0"/>
        <w:jc w:val="left"/>
        <w:rPr>
          <w:rFonts w:ascii="Times" w:cs="Times" w:hAnsi="Times" w:eastAsia="Times"/>
          <w:sz w:val="28"/>
          <w:szCs w:val="28"/>
          <w:rtl w:val="0"/>
        </w:rPr>
      </w:pPr>
      <w:r>
        <w:rPr>
          <w:rFonts w:ascii="Times" w:hAnsi="Times"/>
          <w:sz w:val="28"/>
          <w:szCs w:val="28"/>
          <w:rtl w:val="0"/>
          <w:lang w:val="en-US"/>
        </w:rPr>
        <w:t xml:space="preserve">NAME OF ROWING CLUB: </w:t>
      </w:r>
      <w:r>
        <w:rPr>
          <w:rFonts w:ascii="Times" w:hAnsi="Times" w:hint="default"/>
          <w:sz w:val="28"/>
          <w:szCs w:val="28"/>
          <w:rtl w:val="0"/>
        </w:rPr>
        <w:t>…………………………………………………………</w:t>
      </w:r>
      <w:r>
        <w:rPr>
          <w:rFonts w:ascii="Times" w:hAnsi="Times"/>
          <w:sz w:val="28"/>
          <w:szCs w:val="28"/>
          <w:rtl w:val="0"/>
        </w:rPr>
        <w:t>.</w:t>
      </w:r>
    </w:p>
    <w:p>
      <w:pPr>
        <w:pStyle w:val="Default"/>
        <w:bidi w:val="0"/>
        <w:ind w:left="0" w:right="0" w:firstLine="0"/>
        <w:jc w:val="left"/>
        <w:rPr>
          <w:rFonts w:ascii="Times" w:cs="Times" w:hAnsi="Times" w:eastAsia="Times"/>
          <w:sz w:val="28"/>
          <w:szCs w:val="28"/>
          <w:rtl w:val="0"/>
        </w:rPr>
      </w:pPr>
      <w:r>
        <w:rPr>
          <w:rFonts w:ascii="Times" w:hAnsi="Times"/>
          <w:sz w:val="28"/>
          <w:szCs w:val="28"/>
          <w:rtl w:val="0"/>
          <w:lang w:val="en-US"/>
        </w:rPr>
        <w:t>DATE OF COMPETITION Sunday 14th October 2018</w:t>
      </w:r>
    </w:p>
    <w:p>
      <w:pPr>
        <w:pStyle w:val="Default"/>
        <w:bidi w:val="0"/>
        <w:ind w:left="0" w:right="0" w:firstLine="0"/>
        <w:jc w:val="left"/>
        <w:rPr>
          <w:rFonts w:ascii="Times" w:cs="Times" w:hAnsi="Times" w:eastAsia="Times"/>
          <w:sz w:val="28"/>
          <w:szCs w:val="28"/>
          <w:rtl w:val="0"/>
        </w:rPr>
      </w:pPr>
    </w:p>
    <w:p>
      <w:pPr>
        <w:pStyle w:val="Default"/>
        <w:bidi w:val="0"/>
        <w:ind w:left="0" w:right="0" w:firstLine="0"/>
        <w:jc w:val="left"/>
        <w:rPr>
          <w:rFonts w:ascii="Times" w:cs="Times" w:hAnsi="Times" w:eastAsia="Times"/>
          <w:sz w:val="28"/>
          <w:szCs w:val="28"/>
          <w:rtl w:val="0"/>
        </w:rPr>
      </w:pPr>
      <w:r>
        <w:rPr>
          <w:rFonts w:ascii="Times" w:hAnsi="Times"/>
          <w:sz w:val="28"/>
          <w:szCs w:val="28"/>
          <w:rtl w:val="0"/>
          <w:lang w:val="en-US"/>
        </w:rPr>
        <w:t xml:space="preserve">NAME OF CONTACT 1: </w:t>
      </w:r>
      <w:r>
        <w:rPr>
          <w:rFonts w:ascii="Times" w:hAnsi="Times" w:hint="default"/>
          <w:sz w:val="28"/>
          <w:szCs w:val="28"/>
          <w:rtl w:val="0"/>
        </w:rPr>
        <w:t>………………………………………………………………</w:t>
      </w:r>
    </w:p>
    <w:p>
      <w:pPr>
        <w:pStyle w:val="Default"/>
        <w:bidi w:val="0"/>
        <w:ind w:left="0" w:right="0" w:firstLine="0"/>
        <w:jc w:val="left"/>
        <w:rPr>
          <w:rFonts w:ascii="Times" w:cs="Times" w:hAnsi="Times" w:eastAsia="Times"/>
          <w:sz w:val="28"/>
          <w:szCs w:val="28"/>
          <w:rtl w:val="0"/>
        </w:rPr>
      </w:pPr>
      <w:r>
        <w:rPr>
          <w:rFonts w:ascii="Times" w:hAnsi="Times"/>
          <w:sz w:val="28"/>
          <w:szCs w:val="28"/>
          <w:rtl w:val="0"/>
          <w:lang w:val="en-US"/>
        </w:rPr>
        <w:t xml:space="preserve">MOBILE PHONE NUMBER OF CONTACT 1: </w:t>
      </w:r>
      <w:r>
        <w:rPr>
          <w:rFonts w:ascii="Times" w:hAnsi="Times" w:hint="default"/>
          <w:sz w:val="28"/>
          <w:szCs w:val="28"/>
          <w:rtl w:val="0"/>
        </w:rPr>
        <w:t>……………………………………</w:t>
      </w:r>
      <w:r>
        <w:rPr>
          <w:rFonts w:ascii="Times" w:hAnsi="Times"/>
          <w:sz w:val="28"/>
          <w:szCs w:val="28"/>
          <w:rtl w:val="0"/>
        </w:rPr>
        <w:t>..</w:t>
      </w:r>
    </w:p>
    <w:p>
      <w:pPr>
        <w:pStyle w:val="Default"/>
        <w:bidi w:val="0"/>
        <w:ind w:left="0" w:right="0" w:firstLine="0"/>
        <w:jc w:val="left"/>
        <w:rPr>
          <w:rFonts w:ascii="Times" w:cs="Times" w:hAnsi="Times" w:eastAsia="Times"/>
          <w:sz w:val="28"/>
          <w:szCs w:val="28"/>
          <w:rtl w:val="0"/>
        </w:rPr>
      </w:pPr>
    </w:p>
    <w:p>
      <w:pPr>
        <w:pStyle w:val="Default"/>
        <w:bidi w:val="0"/>
        <w:ind w:left="0" w:right="0" w:firstLine="0"/>
        <w:jc w:val="left"/>
        <w:rPr>
          <w:rFonts w:ascii="Times" w:cs="Times" w:hAnsi="Times" w:eastAsia="Times"/>
          <w:sz w:val="28"/>
          <w:szCs w:val="28"/>
          <w:rtl w:val="0"/>
        </w:rPr>
      </w:pPr>
      <w:r>
        <w:rPr>
          <w:rFonts w:ascii="Times" w:hAnsi="Times"/>
          <w:sz w:val="28"/>
          <w:szCs w:val="28"/>
          <w:rtl w:val="0"/>
          <w:lang w:val="en-US"/>
        </w:rPr>
        <w:t xml:space="preserve">NAME OF CONTACT 2: </w:t>
      </w:r>
      <w:r>
        <w:rPr>
          <w:rFonts w:ascii="Times" w:hAnsi="Times" w:hint="default"/>
          <w:sz w:val="28"/>
          <w:szCs w:val="28"/>
          <w:rtl w:val="0"/>
        </w:rPr>
        <w:t>………………………………………………………………</w:t>
      </w:r>
    </w:p>
    <w:p>
      <w:pPr>
        <w:pStyle w:val="Default"/>
        <w:bidi w:val="0"/>
        <w:ind w:left="0" w:right="0" w:firstLine="0"/>
        <w:jc w:val="left"/>
        <w:rPr>
          <w:rFonts w:ascii="Times" w:cs="Times" w:hAnsi="Times" w:eastAsia="Times"/>
          <w:sz w:val="28"/>
          <w:szCs w:val="28"/>
          <w:rtl w:val="0"/>
        </w:rPr>
      </w:pPr>
      <w:r>
        <w:rPr>
          <w:rFonts w:ascii="Times" w:hAnsi="Times"/>
          <w:sz w:val="28"/>
          <w:szCs w:val="28"/>
          <w:rtl w:val="0"/>
          <w:lang w:val="en-US"/>
        </w:rPr>
        <w:t>MOBILE PHONE NUMBER OF CONTACT 2: .</w:t>
      </w:r>
      <w:r>
        <w:rPr>
          <w:rFonts w:ascii="Times" w:hAnsi="Times" w:hint="default"/>
          <w:sz w:val="28"/>
          <w:szCs w:val="28"/>
          <w:rtl w:val="0"/>
        </w:rPr>
        <w:t>……………………………………</w:t>
      </w:r>
      <w:r>
        <w:rPr>
          <w:rFonts w:ascii="Times" w:hAnsi="Times"/>
          <w:sz w:val="28"/>
          <w:szCs w:val="28"/>
          <w:rtl w:val="0"/>
        </w:rPr>
        <w:t>..</w:t>
      </w:r>
    </w:p>
    <w:p>
      <w:pPr>
        <w:pStyle w:val="Default"/>
        <w:bidi w:val="0"/>
        <w:ind w:left="0" w:right="0" w:firstLine="0"/>
        <w:jc w:val="left"/>
        <w:rPr>
          <w:rFonts w:ascii="Times" w:cs="Times" w:hAnsi="Times" w:eastAsia="Times"/>
          <w:sz w:val="28"/>
          <w:szCs w:val="28"/>
          <w:rtl w:val="0"/>
        </w:rPr>
      </w:pPr>
    </w:p>
    <w:p>
      <w:pPr>
        <w:pStyle w:val="Default"/>
        <w:bidi w:val="0"/>
        <w:ind w:left="0" w:right="0" w:firstLine="0"/>
        <w:jc w:val="left"/>
        <w:rPr>
          <w:rFonts w:ascii="Times" w:cs="Times" w:hAnsi="Times" w:eastAsia="Times"/>
          <w:sz w:val="28"/>
          <w:szCs w:val="28"/>
          <w:rtl w:val="0"/>
        </w:rPr>
      </w:pPr>
    </w:p>
    <w:p>
      <w:pPr>
        <w:pStyle w:val="Default"/>
        <w:bidi w:val="0"/>
        <w:ind w:left="0" w:right="0" w:firstLine="0"/>
        <w:jc w:val="left"/>
        <w:rPr>
          <w:rtl w:val="0"/>
        </w:rPr>
      </w:pPr>
      <w:r>
        <w:rPr>
          <w:rFonts w:ascii="Times" w:hAnsi="Times"/>
          <w:sz w:val="28"/>
          <w:szCs w:val="28"/>
          <w:rtl w:val="0"/>
          <w:lang w:val="en-US"/>
        </w:rPr>
        <w:t>The Organising Committee of the Autumn Head Taff thank you for your assistance in the safeguarding of child athletes.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Cymraeg" w:val="‘“(〔[{〈《「『【⦅〘〖«〝︵︷︹︻︽︿﹁﹃﹇﹙﹛﹝｢"/>
  <w:noLineBreaksBefore w:lang="Cymraeg"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